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546" w:rsidRPr="00AA2915" w:rsidRDefault="002A7546" w:rsidP="002A7546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noProof/>
          <w:sz w:val="28"/>
          <w:szCs w:val="28"/>
          <w:lang w:val="ru-RU" w:eastAsia="ru-RU" w:bidi="ar-SA"/>
        </w:rPr>
        <w:drawing>
          <wp:anchor distT="0" distB="0" distL="114935" distR="114935" simplePos="0" relativeHeight="251661312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-624205</wp:posOffset>
            </wp:positionV>
            <wp:extent cx="435610" cy="610235"/>
            <wp:effectExtent l="0" t="0" r="254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69" t="-262" r="-369" b="-2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6102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7546" w:rsidRPr="00AA2915" w:rsidRDefault="002A7546" w:rsidP="002A7546">
      <w:pPr>
        <w:jc w:val="center"/>
      </w:pPr>
      <w:r w:rsidRPr="00AA2915">
        <w:rPr>
          <w:rFonts w:cs="Times New Roman"/>
          <w:b/>
          <w:sz w:val="28"/>
          <w:szCs w:val="28"/>
        </w:rPr>
        <w:t>РЕШЕТИЛІВСЬКА МІСЬКА РАДА</w:t>
      </w:r>
    </w:p>
    <w:p w:rsidR="002A7546" w:rsidRPr="00AA2915" w:rsidRDefault="002A7546" w:rsidP="002A7546">
      <w:pPr>
        <w:pStyle w:val="a5"/>
        <w:spacing w:after="0"/>
        <w:jc w:val="center"/>
        <w:rPr>
          <w:lang w:val="uk-UA"/>
        </w:rPr>
      </w:pPr>
      <w:r w:rsidRPr="00AA2915">
        <w:rPr>
          <w:b/>
          <w:iCs/>
          <w:sz w:val="28"/>
          <w:lang w:val="uk-UA"/>
        </w:rPr>
        <w:t>ПОЛТАВСЬКОЇ ОБЛАСТІ</w:t>
      </w:r>
    </w:p>
    <w:p w:rsidR="002A7546" w:rsidRPr="00AA2915" w:rsidRDefault="002A7546" w:rsidP="002A7546">
      <w:pPr>
        <w:jc w:val="center"/>
        <w:rPr>
          <w:rFonts w:cs="Times New Roman"/>
          <w:b/>
          <w:sz w:val="28"/>
          <w:szCs w:val="28"/>
        </w:rPr>
      </w:pPr>
      <w:r w:rsidRPr="00AA2915">
        <w:rPr>
          <w:rFonts w:cs="Times New Roman"/>
          <w:b/>
          <w:sz w:val="28"/>
          <w:szCs w:val="28"/>
        </w:rPr>
        <w:t>ВИКОНАВЧИЙ КОМІТЕТ</w:t>
      </w:r>
    </w:p>
    <w:p w:rsidR="002A7546" w:rsidRPr="00AA2915" w:rsidRDefault="002A7546" w:rsidP="002A7546">
      <w:pPr>
        <w:jc w:val="center"/>
        <w:rPr>
          <w:rFonts w:cs="Times New Roman"/>
          <w:b/>
          <w:sz w:val="28"/>
          <w:szCs w:val="28"/>
        </w:rPr>
      </w:pPr>
    </w:p>
    <w:p w:rsidR="002A7546" w:rsidRPr="00AA2915" w:rsidRDefault="002A7546" w:rsidP="002A7546">
      <w:pPr>
        <w:jc w:val="center"/>
        <w:rPr>
          <w:rFonts w:cs="Times New Roman"/>
          <w:b/>
          <w:sz w:val="28"/>
          <w:szCs w:val="28"/>
        </w:rPr>
      </w:pPr>
      <w:r w:rsidRPr="00AA2915">
        <w:rPr>
          <w:rFonts w:cs="Times New Roman"/>
          <w:b/>
          <w:sz w:val="28"/>
          <w:szCs w:val="28"/>
        </w:rPr>
        <w:t>РІШЕННЯ</w:t>
      </w:r>
    </w:p>
    <w:p w:rsidR="002A7546" w:rsidRPr="00AA2915" w:rsidRDefault="002A7546" w:rsidP="002A7546">
      <w:pPr>
        <w:rPr>
          <w:rFonts w:cs="Times New Roman"/>
          <w:sz w:val="28"/>
          <w:szCs w:val="28"/>
        </w:rPr>
      </w:pPr>
    </w:p>
    <w:p w:rsidR="002A7546" w:rsidRPr="00AA2915" w:rsidRDefault="00A37E87" w:rsidP="002A7546">
      <w:r>
        <w:rPr>
          <w:rFonts w:cs="Times New Roman"/>
          <w:sz w:val="28"/>
          <w:szCs w:val="28"/>
        </w:rPr>
        <w:t xml:space="preserve">13 </w:t>
      </w:r>
      <w:r w:rsidR="002A7546">
        <w:rPr>
          <w:rFonts w:cs="Times New Roman"/>
          <w:sz w:val="28"/>
          <w:szCs w:val="28"/>
        </w:rPr>
        <w:t>вересня</w:t>
      </w:r>
      <w:r w:rsidR="002A7546" w:rsidRPr="00AA2915">
        <w:rPr>
          <w:rFonts w:cs="Times New Roman"/>
          <w:sz w:val="28"/>
          <w:szCs w:val="28"/>
        </w:rPr>
        <w:t xml:space="preserve"> 202</w:t>
      </w:r>
      <w:r w:rsidR="002A7546">
        <w:rPr>
          <w:rFonts w:cs="Times New Roman"/>
          <w:sz w:val="28"/>
          <w:szCs w:val="28"/>
        </w:rPr>
        <w:t>4</w:t>
      </w:r>
      <w:r w:rsidR="002A7546" w:rsidRPr="00AA2915">
        <w:rPr>
          <w:rFonts w:cs="Times New Roman"/>
          <w:sz w:val="28"/>
          <w:szCs w:val="28"/>
        </w:rPr>
        <w:t xml:space="preserve"> року</w:t>
      </w:r>
      <w:r w:rsidR="002A7546">
        <w:rPr>
          <w:sz w:val="28"/>
          <w:szCs w:val="28"/>
        </w:rPr>
        <w:tab/>
      </w:r>
      <w:r w:rsidR="002A7546">
        <w:rPr>
          <w:sz w:val="28"/>
          <w:szCs w:val="28"/>
        </w:rPr>
        <w:tab/>
      </w:r>
      <w:r w:rsidR="002A7546">
        <w:rPr>
          <w:sz w:val="28"/>
          <w:szCs w:val="28"/>
        </w:rPr>
        <w:tab/>
      </w:r>
      <w:r w:rsidR="002A7546">
        <w:rPr>
          <w:sz w:val="28"/>
          <w:szCs w:val="28"/>
        </w:rPr>
        <w:tab/>
      </w:r>
      <w:r w:rsidR="002A7546">
        <w:rPr>
          <w:sz w:val="28"/>
          <w:szCs w:val="28"/>
        </w:rPr>
        <w:tab/>
      </w:r>
      <w:r w:rsidR="002A7546">
        <w:rPr>
          <w:sz w:val="28"/>
          <w:szCs w:val="28"/>
        </w:rPr>
        <w:tab/>
      </w:r>
      <w:r w:rsidR="002A7546">
        <w:rPr>
          <w:sz w:val="28"/>
          <w:szCs w:val="28"/>
        </w:rPr>
        <w:tab/>
      </w:r>
      <w:r w:rsidR="002A7546">
        <w:rPr>
          <w:sz w:val="28"/>
          <w:szCs w:val="28"/>
        </w:rPr>
        <w:tab/>
      </w:r>
      <w:r w:rsidR="002A7546">
        <w:rPr>
          <w:sz w:val="28"/>
          <w:szCs w:val="28"/>
        </w:rPr>
        <w:tab/>
      </w:r>
      <w:r w:rsidR="002A7546" w:rsidRPr="00AA2915">
        <w:rPr>
          <w:rFonts w:cs="Times New Roman"/>
          <w:sz w:val="28"/>
          <w:szCs w:val="28"/>
        </w:rPr>
        <w:t xml:space="preserve">№ </w:t>
      </w:r>
      <w:r w:rsidR="00893BAC">
        <w:rPr>
          <w:rFonts w:cs="Times New Roman"/>
          <w:sz w:val="28"/>
          <w:szCs w:val="28"/>
        </w:rPr>
        <w:t>161</w:t>
      </w:r>
    </w:p>
    <w:p w:rsidR="00F174CD" w:rsidRDefault="00F174CD" w:rsidP="00F174CD">
      <w:pPr>
        <w:rPr>
          <w:rFonts w:cs="Times New Roman"/>
          <w:sz w:val="28"/>
          <w:szCs w:val="28"/>
        </w:rPr>
      </w:pPr>
    </w:p>
    <w:p w:rsidR="00A37E87" w:rsidRPr="00A37E87" w:rsidRDefault="00A37E87" w:rsidP="00A37E87">
      <w:pPr>
        <w:ind w:right="5102"/>
        <w:rPr>
          <w:sz w:val="28"/>
          <w:szCs w:val="28"/>
        </w:rPr>
      </w:pPr>
      <w:r w:rsidRPr="00A37E87">
        <w:rPr>
          <w:sz w:val="28"/>
          <w:szCs w:val="28"/>
        </w:rPr>
        <w:t>Про визначення уповноваженого представника за ведення електронного реєстру спортивних споруд Решетилівської міської територіальної громади</w:t>
      </w:r>
    </w:p>
    <w:p w:rsidR="00F174CD" w:rsidRDefault="00F174CD" w:rsidP="00F174CD">
      <w:pPr>
        <w:tabs>
          <w:tab w:val="left" w:pos="8509"/>
        </w:tabs>
        <w:jc w:val="both"/>
        <w:rPr>
          <w:rFonts w:cs="Times New Roman"/>
          <w:sz w:val="28"/>
          <w:szCs w:val="28"/>
        </w:rPr>
      </w:pPr>
    </w:p>
    <w:p w:rsidR="002A7546" w:rsidRPr="00AA2915" w:rsidRDefault="00A37E87" w:rsidP="00A37E87">
      <w:pPr>
        <w:pStyle w:val="3"/>
        <w:ind w:firstLine="567"/>
        <w:jc w:val="both"/>
      </w:pPr>
      <w:r>
        <w:rPr>
          <w:color w:val="000000"/>
          <w:sz w:val="28"/>
          <w:szCs w:val="28"/>
          <w:lang w:eastAsia="uk-UA"/>
        </w:rPr>
        <w:t xml:space="preserve">Керуючись Законом України </w:t>
      </w:r>
      <w:proofErr w:type="spellStart"/>
      <w:r>
        <w:rPr>
          <w:color w:val="000000"/>
          <w:sz w:val="28"/>
          <w:szCs w:val="28"/>
          <w:lang w:eastAsia="uk-UA"/>
        </w:rPr>
        <w:t>„</w:t>
      </w:r>
      <w:r w:rsidR="00F174CD">
        <w:rPr>
          <w:color w:val="000000"/>
          <w:sz w:val="28"/>
          <w:szCs w:val="28"/>
          <w:lang w:eastAsia="uk-UA"/>
        </w:rPr>
        <w:t>Про</w:t>
      </w:r>
      <w:proofErr w:type="spellEnd"/>
      <w:r w:rsidR="00F174CD">
        <w:rPr>
          <w:color w:val="000000"/>
          <w:sz w:val="28"/>
          <w:szCs w:val="28"/>
          <w:lang w:eastAsia="uk-UA"/>
        </w:rPr>
        <w:t xml:space="preserve"> місцеве самоврядування в Україні”, відповідно </w:t>
      </w:r>
      <w:r w:rsidR="00F1211F">
        <w:rPr>
          <w:color w:val="000000"/>
          <w:sz w:val="28"/>
          <w:szCs w:val="28"/>
          <w:lang w:eastAsia="uk-UA"/>
        </w:rPr>
        <w:t>до абзацу 8</w:t>
      </w:r>
      <w:r w:rsidR="00FD3AA7">
        <w:rPr>
          <w:color w:val="000000"/>
          <w:sz w:val="28"/>
          <w:szCs w:val="28"/>
          <w:lang w:eastAsia="uk-UA"/>
        </w:rPr>
        <w:t>, 9</w:t>
      </w:r>
      <w:r w:rsidR="00F1211F">
        <w:rPr>
          <w:color w:val="000000"/>
          <w:sz w:val="28"/>
          <w:szCs w:val="28"/>
          <w:lang w:eastAsia="uk-UA"/>
        </w:rPr>
        <w:t xml:space="preserve"> пункту 2 Порядку ведення Електронного реєстру спортивних споруд, затвердженого постановою Кабінету Міністрів Укр</w:t>
      </w:r>
      <w:r>
        <w:rPr>
          <w:color w:val="000000"/>
          <w:sz w:val="28"/>
          <w:szCs w:val="28"/>
          <w:lang w:eastAsia="uk-UA"/>
        </w:rPr>
        <w:t xml:space="preserve">аїни від 16.02.2024 № 176 </w:t>
      </w:r>
      <w:proofErr w:type="spellStart"/>
      <w:r>
        <w:rPr>
          <w:color w:val="000000"/>
          <w:sz w:val="28"/>
          <w:szCs w:val="28"/>
          <w:lang w:eastAsia="uk-UA"/>
        </w:rPr>
        <w:t>„</w:t>
      </w:r>
      <w:r w:rsidR="00F1211F">
        <w:rPr>
          <w:color w:val="000000"/>
          <w:sz w:val="28"/>
          <w:szCs w:val="28"/>
          <w:lang w:eastAsia="uk-UA"/>
        </w:rPr>
        <w:t>Деякі</w:t>
      </w:r>
      <w:proofErr w:type="spellEnd"/>
      <w:r w:rsidR="00F1211F">
        <w:rPr>
          <w:color w:val="000000"/>
          <w:sz w:val="28"/>
          <w:szCs w:val="28"/>
          <w:lang w:eastAsia="uk-UA"/>
        </w:rPr>
        <w:t xml:space="preserve"> питання створення та функціонування Електронного реєстру спортивних споруд</w:t>
      </w:r>
      <w:r>
        <w:rPr>
          <w:color w:val="000000"/>
          <w:sz w:val="28"/>
          <w:szCs w:val="28"/>
          <w:lang w:eastAsia="uk-UA"/>
        </w:rPr>
        <w:t>”</w:t>
      </w:r>
      <w:r w:rsidR="002A7546">
        <w:rPr>
          <w:color w:val="000000"/>
          <w:sz w:val="28"/>
          <w:szCs w:val="28"/>
          <w:lang w:eastAsia="uk-UA"/>
        </w:rPr>
        <w:t>,</w:t>
      </w:r>
      <w:r w:rsidR="002A7546" w:rsidRPr="002A7546">
        <w:rPr>
          <w:sz w:val="28"/>
          <w:szCs w:val="28"/>
        </w:rPr>
        <w:t xml:space="preserve"> </w:t>
      </w:r>
      <w:r w:rsidR="002A7546" w:rsidRPr="00AA2915">
        <w:rPr>
          <w:sz w:val="28"/>
          <w:szCs w:val="28"/>
        </w:rPr>
        <w:t>виконавчий комітет Решетилівської міської ради</w:t>
      </w:r>
    </w:p>
    <w:p w:rsidR="002A7546" w:rsidRPr="00AA2915" w:rsidRDefault="002A7546" w:rsidP="002A7546">
      <w:pPr>
        <w:jc w:val="both"/>
      </w:pPr>
      <w:r w:rsidRPr="00AA2915">
        <w:rPr>
          <w:rFonts w:cs="Times New Roman"/>
          <w:b/>
          <w:sz w:val="28"/>
          <w:szCs w:val="28"/>
        </w:rPr>
        <w:t>ВИРІШИВ:</w:t>
      </w:r>
    </w:p>
    <w:p w:rsidR="00F174CD" w:rsidRDefault="00F174CD" w:rsidP="00A37E87">
      <w:pPr>
        <w:jc w:val="both"/>
        <w:rPr>
          <w:rFonts w:cs="Times New Roman"/>
          <w:sz w:val="28"/>
          <w:szCs w:val="28"/>
        </w:rPr>
      </w:pPr>
    </w:p>
    <w:p w:rsidR="00F174CD" w:rsidRDefault="00A37E87" w:rsidP="00A37E87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1. </w:t>
      </w:r>
      <w:r w:rsidR="00FD3AA7">
        <w:rPr>
          <w:rFonts w:cs="Times New Roman"/>
          <w:sz w:val="28"/>
          <w:szCs w:val="28"/>
        </w:rPr>
        <w:t xml:space="preserve">Визначити </w:t>
      </w:r>
      <w:proofErr w:type="spellStart"/>
      <w:r w:rsidR="002A7546">
        <w:rPr>
          <w:rFonts w:cs="Times New Roman"/>
          <w:sz w:val="28"/>
          <w:szCs w:val="28"/>
        </w:rPr>
        <w:t>Кордубана</w:t>
      </w:r>
      <w:proofErr w:type="spellEnd"/>
      <w:r w:rsidR="002A7546">
        <w:rPr>
          <w:rFonts w:cs="Times New Roman"/>
          <w:sz w:val="28"/>
          <w:szCs w:val="28"/>
        </w:rPr>
        <w:t xml:space="preserve"> Максима, </w:t>
      </w:r>
      <w:r w:rsidR="00F174CD">
        <w:rPr>
          <w:rFonts w:cs="Times New Roman"/>
          <w:sz w:val="28"/>
          <w:szCs w:val="28"/>
        </w:rPr>
        <w:t xml:space="preserve">головного спеціаліста відділу культури, молоді, спорту та туризму виконавчого </w:t>
      </w:r>
      <w:r w:rsidR="002A7546">
        <w:rPr>
          <w:rFonts w:cs="Times New Roman"/>
          <w:sz w:val="28"/>
          <w:szCs w:val="28"/>
        </w:rPr>
        <w:t>комітету Решетилівської міської</w:t>
      </w:r>
      <w:r w:rsidR="00FD3AA7">
        <w:rPr>
          <w:rFonts w:cs="Times New Roman"/>
          <w:sz w:val="28"/>
          <w:szCs w:val="28"/>
        </w:rPr>
        <w:t xml:space="preserve"> ради</w:t>
      </w:r>
      <w:r w:rsidR="002A7546">
        <w:rPr>
          <w:rFonts w:cs="Times New Roman"/>
          <w:sz w:val="28"/>
          <w:szCs w:val="28"/>
        </w:rPr>
        <w:t xml:space="preserve">, </w:t>
      </w:r>
      <w:r w:rsidR="00F174CD">
        <w:rPr>
          <w:rFonts w:cs="Times New Roman"/>
          <w:sz w:val="28"/>
          <w:szCs w:val="28"/>
        </w:rPr>
        <w:t>уповноваженим представником</w:t>
      </w:r>
      <w:r w:rsidR="00E04722">
        <w:rPr>
          <w:rFonts w:cs="Times New Roman"/>
          <w:sz w:val="28"/>
          <w:szCs w:val="28"/>
        </w:rPr>
        <w:t xml:space="preserve"> Решетилівської міської територіальної громади за ведення Електронного реєстру спортивних споруд (далі - Реєстр) та здійснення верифікації інформації, поданої до Реєстру,</w:t>
      </w:r>
      <w:r w:rsidR="00F1211F">
        <w:rPr>
          <w:rFonts w:cs="Times New Roman"/>
          <w:sz w:val="28"/>
          <w:szCs w:val="28"/>
        </w:rPr>
        <w:t xml:space="preserve"> в</w:t>
      </w:r>
      <w:r w:rsidR="00E04722">
        <w:rPr>
          <w:rFonts w:cs="Times New Roman"/>
          <w:sz w:val="28"/>
          <w:szCs w:val="28"/>
        </w:rPr>
        <w:t xml:space="preserve"> розрізі спортивних споруд Решетилівської міської територіальної громади.</w:t>
      </w:r>
    </w:p>
    <w:p w:rsidR="00E04722" w:rsidRDefault="00A37E87" w:rsidP="00A37E87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2. </w:t>
      </w:r>
      <w:r w:rsidR="00E04722">
        <w:rPr>
          <w:rFonts w:cs="Times New Roman"/>
          <w:sz w:val="28"/>
          <w:szCs w:val="28"/>
        </w:rPr>
        <w:t xml:space="preserve">Власникам чи </w:t>
      </w:r>
      <w:proofErr w:type="spellStart"/>
      <w:r w:rsidR="00E04722">
        <w:rPr>
          <w:rFonts w:cs="Times New Roman"/>
          <w:sz w:val="28"/>
          <w:szCs w:val="28"/>
        </w:rPr>
        <w:t>правокористувачам</w:t>
      </w:r>
      <w:proofErr w:type="spellEnd"/>
      <w:r w:rsidR="00E04722">
        <w:rPr>
          <w:rFonts w:cs="Times New Roman"/>
          <w:sz w:val="28"/>
          <w:szCs w:val="28"/>
        </w:rPr>
        <w:t xml:space="preserve"> спортивних споруд забезпечити наповнення Реєстру</w:t>
      </w:r>
      <w:r w:rsidR="00F1211F">
        <w:rPr>
          <w:rFonts w:cs="Times New Roman"/>
          <w:sz w:val="28"/>
          <w:szCs w:val="28"/>
        </w:rPr>
        <w:t xml:space="preserve"> в межах</w:t>
      </w:r>
      <w:r w:rsidR="00E04722">
        <w:rPr>
          <w:rFonts w:cs="Times New Roman"/>
          <w:sz w:val="28"/>
          <w:szCs w:val="28"/>
        </w:rPr>
        <w:t xml:space="preserve"> </w:t>
      </w:r>
      <w:r w:rsidR="001A7E14">
        <w:rPr>
          <w:rFonts w:cs="Times New Roman"/>
          <w:sz w:val="28"/>
          <w:szCs w:val="28"/>
        </w:rPr>
        <w:t>своєї</w:t>
      </w:r>
      <w:r w:rsidR="00F1211F">
        <w:rPr>
          <w:rFonts w:cs="Times New Roman"/>
          <w:sz w:val="28"/>
          <w:szCs w:val="28"/>
        </w:rPr>
        <w:t xml:space="preserve"> компетенції та інформувати про стан наповнення Реєстру уповноваженому представнику.</w:t>
      </w:r>
      <w:r>
        <w:rPr>
          <w:rFonts w:cs="Times New Roman"/>
          <w:sz w:val="28"/>
          <w:szCs w:val="28"/>
        </w:rPr>
        <w:t xml:space="preserve"> </w:t>
      </w:r>
    </w:p>
    <w:p w:rsidR="00F174CD" w:rsidRDefault="00A37E87" w:rsidP="00A37E87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eastAsia="uk-UA"/>
        </w:rPr>
        <w:t>3. </w:t>
      </w:r>
      <w:r w:rsidR="00F174CD">
        <w:rPr>
          <w:rFonts w:eastAsia="Times New Roman" w:cs="Times New Roman"/>
          <w:sz w:val="28"/>
          <w:szCs w:val="28"/>
          <w:lang w:eastAsia="uk-UA"/>
        </w:rPr>
        <w:t xml:space="preserve">Контроль за виконанням цього </w:t>
      </w:r>
      <w:r w:rsidR="00FD3AA7">
        <w:rPr>
          <w:rFonts w:eastAsia="Times New Roman" w:cs="Times New Roman"/>
          <w:sz w:val="28"/>
          <w:szCs w:val="28"/>
          <w:lang w:eastAsia="uk-UA"/>
        </w:rPr>
        <w:t xml:space="preserve">рішення </w:t>
      </w:r>
      <w:r w:rsidR="00F1211F">
        <w:rPr>
          <w:rFonts w:eastAsia="Times New Roman" w:cs="Times New Roman"/>
          <w:sz w:val="28"/>
          <w:szCs w:val="28"/>
          <w:lang w:eastAsia="uk-UA"/>
        </w:rPr>
        <w:t xml:space="preserve">покласти на першого заступника міського голови </w:t>
      </w:r>
      <w:proofErr w:type="spellStart"/>
      <w:r>
        <w:rPr>
          <w:rFonts w:eastAsia="Times New Roman" w:cs="Times New Roman"/>
          <w:sz w:val="28"/>
          <w:szCs w:val="28"/>
          <w:lang w:eastAsia="uk-UA"/>
        </w:rPr>
        <w:t>Сивинську</w:t>
      </w:r>
      <w:proofErr w:type="spellEnd"/>
      <w:r>
        <w:rPr>
          <w:rFonts w:eastAsia="Times New Roman" w:cs="Times New Roman"/>
          <w:sz w:val="28"/>
          <w:szCs w:val="28"/>
          <w:lang w:eastAsia="uk-UA"/>
        </w:rPr>
        <w:t xml:space="preserve"> Інну.</w:t>
      </w:r>
    </w:p>
    <w:p w:rsidR="00C81138" w:rsidRDefault="00C81138" w:rsidP="00F174CD">
      <w:pPr>
        <w:rPr>
          <w:rFonts w:cs="Times New Roman"/>
          <w:color w:val="000000"/>
          <w:sz w:val="28"/>
          <w:szCs w:val="28"/>
          <w:lang w:eastAsia="uk-UA"/>
        </w:rPr>
      </w:pPr>
    </w:p>
    <w:p w:rsidR="00893BAC" w:rsidRDefault="00893BAC" w:rsidP="00F174CD">
      <w:pPr>
        <w:rPr>
          <w:rFonts w:cs="Times New Roman"/>
          <w:color w:val="000000"/>
          <w:sz w:val="28"/>
          <w:szCs w:val="28"/>
          <w:lang w:eastAsia="uk-UA"/>
        </w:rPr>
      </w:pPr>
    </w:p>
    <w:p w:rsidR="00893BAC" w:rsidRDefault="00893BAC" w:rsidP="00F174CD">
      <w:pPr>
        <w:rPr>
          <w:rFonts w:cs="Times New Roman"/>
          <w:color w:val="000000"/>
          <w:sz w:val="28"/>
          <w:szCs w:val="28"/>
          <w:lang w:eastAsia="uk-UA"/>
        </w:rPr>
      </w:pPr>
    </w:p>
    <w:p w:rsidR="00893BAC" w:rsidRDefault="00893BAC" w:rsidP="00F174CD">
      <w:pPr>
        <w:rPr>
          <w:rFonts w:cs="Times New Roman"/>
          <w:color w:val="000000"/>
          <w:sz w:val="28"/>
          <w:szCs w:val="28"/>
          <w:lang w:eastAsia="uk-UA"/>
        </w:rPr>
      </w:pPr>
    </w:p>
    <w:p w:rsidR="00893BAC" w:rsidRDefault="00893BAC" w:rsidP="00893BAC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Міський голова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>Оксана ДЯДЮНОВА</w:t>
      </w:r>
    </w:p>
    <w:p w:rsidR="00893BAC" w:rsidRDefault="00893BAC" w:rsidP="00F174CD">
      <w:pPr>
        <w:rPr>
          <w:rFonts w:cs="Times New Roman"/>
          <w:color w:val="000000"/>
          <w:sz w:val="28"/>
          <w:szCs w:val="28"/>
          <w:lang w:eastAsia="uk-UA"/>
        </w:rPr>
      </w:pPr>
      <w:bookmarkStart w:id="0" w:name="_GoBack"/>
      <w:bookmarkEnd w:id="0"/>
    </w:p>
    <w:sectPr w:rsidR="00893BAC">
      <w:pgSz w:w="11906" w:h="16838"/>
      <w:pgMar w:top="1134" w:right="567" w:bottom="1134" w:left="1701" w:header="0" w:footer="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4CD"/>
    <w:rsid w:val="001A7E14"/>
    <w:rsid w:val="002A7546"/>
    <w:rsid w:val="00893BAC"/>
    <w:rsid w:val="00A37E87"/>
    <w:rsid w:val="00A50C5B"/>
    <w:rsid w:val="00C81138"/>
    <w:rsid w:val="00E04722"/>
    <w:rsid w:val="00E46145"/>
    <w:rsid w:val="00EF2B71"/>
    <w:rsid w:val="00F1211F"/>
    <w:rsid w:val="00F174CD"/>
    <w:rsid w:val="00FD3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4CD"/>
    <w:pPr>
      <w:spacing w:after="0" w:line="240" w:lineRule="auto"/>
    </w:pPr>
    <w:rPr>
      <w:rFonts w:ascii="Times New Roman" w:eastAsia="Noto Sans CJK SC" w:hAnsi="Times New Roman" w:cs="Lohit Devanagari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міст таблиці"/>
    <w:basedOn w:val="a"/>
    <w:qFormat/>
    <w:rsid w:val="00F174CD"/>
    <w:pPr>
      <w:suppressLineNumbers/>
    </w:pPr>
  </w:style>
  <w:style w:type="paragraph" w:styleId="a4">
    <w:name w:val="List Paragraph"/>
    <w:basedOn w:val="a"/>
    <w:uiPriority w:val="34"/>
    <w:qFormat/>
    <w:rsid w:val="00E04722"/>
    <w:pPr>
      <w:ind w:left="720"/>
      <w:contextualSpacing/>
    </w:pPr>
    <w:rPr>
      <w:rFonts w:cs="Mangal"/>
      <w:szCs w:val="21"/>
    </w:rPr>
  </w:style>
  <w:style w:type="paragraph" w:customStyle="1" w:styleId="3">
    <w:name w:val="Без интервала3"/>
    <w:rsid w:val="00A50C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5">
    <w:name w:val="Body Text"/>
    <w:basedOn w:val="a"/>
    <w:link w:val="a6"/>
    <w:rsid w:val="002A7546"/>
    <w:pPr>
      <w:suppressAutoHyphens/>
      <w:spacing w:after="120"/>
    </w:pPr>
    <w:rPr>
      <w:rFonts w:eastAsia="Times New Roman" w:cs="Times New Roman"/>
      <w:kern w:val="0"/>
      <w:lang w:val="en-US" w:bidi="ar-SA"/>
    </w:rPr>
  </w:style>
  <w:style w:type="character" w:customStyle="1" w:styleId="a6">
    <w:name w:val="Основной текст Знак"/>
    <w:basedOn w:val="a0"/>
    <w:link w:val="a5"/>
    <w:rsid w:val="002A7546"/>
    <w:rPr>
      <w:rFonts w:ascii="Times New Roman" w:eastAsia="Times New Roman" w:hAnsi="Times New Roman" w:cs="Times New Roman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4CD"/>
    <w:pPr>
      <w:spacing w:after="0" w:line="240" w:lineRule="auto"/>
    </w:pPr>
    <w:rPr>
      <w:rFonts w:ascii="Times New Roman" w:eastAsia="Noto Sans CJK SC" w:hAnsi="Times New Roman" w:cs="Lohit Devanagari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міст таблиці"/>
    <w:basedOn w:val="a"/>
    <w:qFormat/>
    <w:rsid w:val="00F174CD"/>
    <w:pPr>
      <w:suppressLineNumbers/>
    </w:pPr>
  </w:style>
  <w:style w:type="paragraph" w:styleId="a4">
    <w:name w:val="List Paragraph"/>
    <w:basedOn w:val="a"/>
    <w:uiPriority w:val="34"/>
    <w:qFormat/>
    <w:rsid w:val="00E04722"/>
    <w:pPr>
      <w:ind w:left="720"/>
      <w:contextualSpacing/>
    </w:pPr>
    <w:rPr>
      <w:rFonts w:cs="Mangal"/>
      <w:szCs w:val="21"/>
    </w:rPr>
  </w:style>
  <w:style w:type="paragraph" w:customStyle="1" w:styleId="3">
    <w:name w:val="Без интервала3"/>
    <w:rsid w:val="00A50C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5">
    <w:name w:val="Body Text"/>
    <w:basedOn w:val="a"/>
    <w:link w:val="a6"/>
    <w:rsid w:val="002A7546"/>
    <w:pPr>
      <w:suppressAutoHyphens/>
      <w:spacing w:after="120"/>
    </w:pPr>
    <w:rPr>
      <w:rFonts w:eastAsia="Times New Roman" w:cs="Times New Roman"/>
      <w:kern w:val="0"/>
      <w:lang w:val="en-US" w:bidi="ar-SA"/>
    </w:rPr>
  </w:style>
  <w:style w:type="character" w:customStyle="1" w:styleId="a6">
    <w:name w:val="Основной текст Знак"/>
    <w:basedOn w:val="a0"/>
    <w:link w:val="a5"/>
    <w:rsid w:val="002A7546"/>
    <w:rPr>
      <w:rFonts w:ascii="Times New Roman" w:eastAsia="Times New Roman" w:hAnsi="Times New Roman" w:cs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71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User-PC2</dc:creator>
  <cp:lastModifiedBy>Yuliya</cp:lastModifiedBy>
  <cp:revision>7</cp:revision>
  <dcterms:created xsi:type="dcterms:W3CDTF">2024-09-10T09:00:00Z</dcterms:created>
  <dcterms:modified xsi:type="dcterms:W3CDTF">2024-09-17T05:26:00Z</dcterms:modified>
</cp:coreProperties>
</file>